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99" w:rsidRPr="00851D85" w:rsidRDefault="00F75F99" w:rsidP="009461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4B" w:rsidRDefault="007414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1D85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F75F99" w:rsidRPr="00851D85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E2148D">
        <w:rPr>
          <w:rFonts w:ascii="Times New Roman" w:hAnsi="Times New Roman" w:cs="Times New Roman"/>
          <w:b/>
          <w:sz w:val="24"/>
          <w:szCs w:val="24"/>
        </w:rPr>
        <w:t>от Клиент</w:t>
      </w:r>
      <w:r w:rsidR="00AA1316">
        <w:rPr>
          <w:rFonts w:ascii="Times New Roman" w:hAnsi="Times New Roman" w:cs="Times New Roman"/>
          <w:b/>
          <w:sz w:val="24"/>
          <w:szCs w:val="24"/>
        </w:rPr>
        <w:t>а</w:t>
      </w:r>
      <w:r w:rsidR="007B1A6E">
        <w:rPr>
          <w:rFonts w:ascii="Times New Roman" w:hAnsi="Times New Roman" w:cs="Times New Roman"/>
          <w:b/>
          <w:sz w:val="24"/>
          <w:szCs w:val="24"/>
        </w:rPr>
        <w:t>/Продавца</w:t>
      </w:r>
      <w:r w:rsidR="00E2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99" w:rsidRPr="00851D85">
        <w:rPr>
          <w:rFonts w:ascii="Times New Roman" w:hAnsi="Times New Roman" w:cs="Times New Roman"/>
          <w:b/>
          <w:sz w:val="24"/>
          <w:szCs w:val="24"/>
        </w:rPr>
        <w:t>для рассмотрения заявки</w:t>
      </w:r>
      <w:r w:rsidR="000B6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74">
        <w:rPr>
          <w:rFonts w:ascii="Times New Roman" w:hAnsi="Times New Roman" w:cs="Times New Roman"/>
          <w:b/>
          <w:sz w:val="24"/>
          <w:szCs w:val="24"/>
        </w:rPr>
        <w:t>на лизинг/рассрочку</w:t>
      </w:r>
      <w:r w:rsidR="00196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CE0" w:rsidRDefault="003A2CE0" w:rsidP="002E42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E0" w:rsidRPr="00A7110D" w:rsidRDefault="003A2CE0" w:rsidP="003A2CE0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94616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 рамках</w:t>
      </w:r>
      <w:r w:rsidRPr="00A711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Упрощенной модели рассмотрения заявок</w:t>
      </w:r>
      <w:r w:rsidRPr="00A7110D">
        <w:rPr>
          <w:rFonts w:ascii="Times New Roman" w:hAnsi="Times New Roman" w:cs="Times New Roman"/>
          <w:b/>
        </w:rPr>
        <w:t>:</w:t>
      </w:r>
      <w:r w:rsidRPr="00A7110D">
        <w:rPr>
          <w:rFonts w:ascii="Times New Roman" w:hAnsi="Times New Roman" w:cs="Times New Roman"/>
          <w:b/>
        </w:rPr>
        <w:tab/>
      </w:r>
    </w:p>
    <w:p w:rsidR="003A2CE0" w:rsidRPr="00946166" w:rsidRDefault="003A2CE0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120" w:line="257" w:lineRule="auto"/>
        <w:jc w:val="both"/>
        <w:rPr>
          <w:rFonts w:ascii="Times New Roman" w:hAnsi="Times New Roman" w:cs="Times New Roman"/>
          <w:b/>
        </w:rPr>
      </w:pPr>
      <w:r w:rsidRPr="00946166">
        <w:rPr>
          <w:rFonts w:ascii="Times New Roman" w:hAnsi="Times New Roman" w:cs="Times New Roman"/>
          <w:b/>
        </w:rPr>
        <w:t>Для юридических лиц (ТОО, АО и т.д.):</w:t>
      </w:r>
      <w:r w:rsidRPr="00946166">
        <w:rPr>
          <w:rFonts w:ascii="Times New Roman" w:hAnsi="Times New Roman" w:cs="Times New Roman"/>
          <w:b/>
        </w:rPr>
        <w:tab/>
      </w:r>
    </w:p>
    <w:p w:rsidR="008D59C2" w:rsidRDefault="008D59C2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Заявка на лизинг/рассрочку от Лизингополучателя/Покупателя</w:t>
      </w:r>
      <w:r>
        <w:rPr>
          <w:rFonts w:ascii="Times New Roman" w:hAnsi="Times New Roman" w:cs="Times New Roman"/>
        </w:rPr>
        <w:t xml:space="preserve"> 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Актуальное коммерческое предложение (копия)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Баланс, </w:t>
      </w:r>
      <w:proofErr w:type="spellStart"/>
      <w:r w:rsidRPr="00946166">
        <w:rPr>
          <w:rFonts w:ascii="Times New Roman" w:hAnsi="Times New Roman" w:cs="Times New Roman"/>
        </w:rPr>
        <w:t>ОПиУ</w:t>
      </w:r>
      <w:proofErr w:type="spellEnd"/>
      <w:r w:rsidRPr="00946166">
        <w:rPr>
          <w:rFonts w:ascii="Times New Roman" w:hAnsi="Times New Roman" w:cs="Times New Roman"/>
        </w:rPr>
        <w:t xml:space="preserve">, ОДДС за </w:t>
      </w:r>
      <w:r w:rsidR="00AA1316">
        <w:rPr>
          <w:rFonts w:ascii="Times New Roman" w:hAnsi="Times New Roman" w:cs="Times New Roman"/>
        </w:rPr>
        <w:t>последний отчетный период (оригинал</w:t>
      </w:r>
      <w:r w:rsidRPr="00946166">
        <w:rPr>
          <w:rFonts w:ascii="Times New Roman" w:hAnsi="Times New Roman" w:cs="Times New Roman"/>
        </w:rPr>
        <w:t xml:space="preserve"> + </w:t>
      </w:r>
      <w:proofErr w:type="spellStart"/>
      <w:r w:rsidRPr="00946166">
        <w:rPr>
          <w:rFonts w:ascii="Times New Roman" w:hAnsi="Times New Roman" w:cs="Times New Roman"/>
        </w:rPr>
        <w:t>excel</w:t>
      </w:r>
      <w:proofErr w:type="spellEnd"/>
      <w:r w:rsidRPr="00946166">
        <w:rPr>
          <w:rFonts w:ascii="Times New Roman" w:hAnsi="Times New Roman" w:cs="Times New Roman"/>
        </w:rPr>
        <w:t>)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Декларация 100/910 за последний финансовый год с уведомлением о</w:t>
      </w:r>
      <w:r w:rsidR="00AA1316">
        <w:rPr>
          <w:rFonts w:ascii="Times New Roman" w:hAnsi="Times New Roman" w:cs="Times New Roman"/>
        </w:rPr>
        <w:t xml:space="preserve"> ее принятии НК (</w:t>
      </w:r>
      <w:r w:rsidRPr="00946166">
        <w:rPr>
          <w:rFonts w:ascii="Times New Roman" w:hAnsi="Times New Roman" w:cs="Times New Roman"/>
        </w:rPr>
        <w:t>копия)</w:t>
      </w:r>
      <w:r w:rsidR="008B50B5">
        <w:rPr>
          <w:rFonts w:ascii="Times New Roman" w:hAnsi="Times New Roman" w:cs="Times New Roman"/>
        </w:rPr>
        <w:t>, справка о наличии (отсутствии) задолженности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Справки с других банков (</w:t>
      </w:r>
      <w:r w:rsidR="00AA1316">
        <w:rPr>
          <w:rFonts w:ascii="Times New Roman" w:hAnsi="Times New Roman" w:cs="Times New Roman"/>
        </w:rPr>
        <w:t>оригинал</w:t>
      </w:r>
      <w:r w:rsidRPr="00946166">
        <w:rPr>
          <w:rFonts w:ascii="Times New Roman" w:hAnsi="Times New Roman" w:cs="Times New Roman"/>
        </w:rPr>
        <w:t>/</w:t>
      </w:r>
      <w:proofErr w:type="spellStart"/>
      <w:r w:rsidRPr="00946166">
        <w:rPr>
          <w:rFonts w:ascii="Times New Roman" w:hAnsi="Times New Roman" w:cs="Times New Roman"/>
        </w:rPr>
        <w:t>эл</w:t>
      </w:r>
      <w:proofErr w:type="gramStart"/>
      <w:r w:rsidRPr="00946166">
        <w:rPr>
          <w:rFonts w:ascii="Times New Roman" w:hAnsi="Times New Roman" w:cs="Times New Roman"/>
        </w:rPr>
        <w:t>.в</w:t>
      </w:r>
      <w:proofErr w:type="gramEnd"/>
      <w:r w:rsidRPr="00946166">
        <w:rPr>
          <w:rFonts w:ascii="Times New Roman" w:hAnsi="Times New Roman" w:cs="Times New Roman"/>
        </w:rPr>
        <w:t>ариант</w:t>
      </w:r>
      <w:proofErr w:type="spellEnd"/>
      <w:r w:rsidRPr="00946166">
        <w:rPr>
          <w:rFonts w:ascii="Times New Roman" w:hAnsi="Times New Roman" w:cs="Times New Roman"/>
        </w:rPr>
        <w:t xml:space="preserve">) о наличии 3х параметров:  </w:t>
      </w:r>
    </w:p>
    <w:p w:rsidR="00AA1316" w:rsidRDefault="00AA131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2CE0" w:rsidRPr="00946166">
        <w:rPr>
          <w:rFonts w:ascii="Times New Roman" w:hAnsi="Times New Roman" w:cs="Times New Roman"/>
        </w:rPr>
        <w:t>(1) информация о наличии/отсутствии ссудной задолженности</w:t>
      </w:r>
    </w:p>
    <w:p w:rsidR="00AA1316" w:rsidRDefault="00AA131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A2CE0" w:rsidRPr="00946166">
        <w:rPr>
          <w:rFonts w:ascii="Times New Roman" w:hAnsi="Times New Roman" w:cs="Times New Roman"/>
        </w:rPr>
        <w:t>(2) информация о наличии/отсутствии картотеки №2</w:t>
      </w:r>
    </w:p>
    <w:p w:rsidR="003A2CE0" w:rsidRPr="00946166" w:rsidRDefault="00AA131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2CE0" w:rsidRPr="00946166">
        <w:rPr>
          <w:rFonts w:ascii="Times New Roman" w:hAnsi="Times New Roman" w:cs="Times New Roman"/>
        </w:rPr>
        <w:t>(3) информация по оборотам за последние 12 месяцев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Удостоверение лично</w:t>
      </w:r>
      <w:r w:rsidR="00AA1316">
        <w:rPr>
          <w:rFonts w:ascii="Times New Roman" w:hAnsi="Times New Roman" w:cs="Times New Roman"/>
        </w:rPr>
        <w:t>сти участника(-</w:t>
      </w:r>
      <w:proofErr w:type="spellStart"/>
      <w:r w:rsidR="00AA1316">
        <w:rPr>
          <w:rFonts w:ascii="Times New Roman" w:hAnsi="Times New Roman" w:cs="Times New Roman"/>
        </w:rPr>
        <w:t>ов</w:t>
      </w:r>
      <w:proofErr w:type="spellEnd"/>
      <w:r w:rsidR="00AA1316">
        <w:rPr>
          <w:rFonts w:ascii="Times New Roman" w:hAnsi="Times New Roman" w:cs="Times New Roman"/>
        </w:rPr>
        <w:t>), директора (</w:t>
      </w:r>
      <w:r w:rsidRPr="00946166">
        <w:rPr>
          <w:rFonts w:ascii="Times New Roman" w:hAnsi="Times New Roman" w:cs="Times New Roman"/>
        </w:rPr>
        <w:t>копия)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Согласия на сбор и обработку персональных данны</w:t>
      </w:r>
      <w:r w:rsidR="00AA1316">
        <w:rPr>
          <w:rFonts w:ascii="Times New Roman" w:hAnsi="Times New Roman" w:cs="Times New Roman"/>
        </w:rPr>
        <w:t>х участника(-</w:t>
      </w:r>
      <w:proofErr w:type="spellStart"/>
      <w:r w:rsidR="00AA1316">
        <w:rPr>
          <w:rFonts w:ascii="Times New Roman" w:hAnsi="Times New Roman" w:cs="Times New Roman"/>
        </w:rPr>
        <w:t>ов</w:t>
      </w:r>
      <w:proofErr w:type="spellEnd"/>
      <w:r w:rsidR="00AA1316">
        <w:rPr>
          <w:rFonts w:ascii="Times New Roman" w:hAnsi="Times New Roman" w:cs="Times New Roman"/>
        </w:rPr>
        <w:t>), директора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Согласия в кредитное бюро от участ</w:t>
      </w:r>
      <w:r w:rsidR="00AA1316">
        <w:rPr>
          <w:rFonts w:ascii="Times New Roman" w:hAnsi="Times New Roman" w:cs="Times New Roman"/>
        </w:rPr>
        <w:t>ника(-</w:t>
      </w:r>
      <w:proofErr w:type="spellStart"/>
      <w:r w:rsidR="00AA1316">
        <w:rPr>
          <w:rFonts w:ascii="Times New Roman" w:hAnsi="Times New Roman" w:cs="Times New Roman"/>
        </w:rPr>
        <w:t>ов</w:t>
      </w:r>
      <w:proofErr w:type="spellEnd"/>
      <w:r w:rsidR="00AA1316">
        <w:rPr>
          <w:rFonts w:ascii="Times New Roman" w:hAnsi="Times New Roman" w:cs="Times New Roman"/>
        </w:rPr>
        <w:t>) ТОО, директора ТОО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Устав </w:t>
      </w:r>
      <w:r w:rsidR="00AA1316">
        <w:rPr>
          <w:rFonts w:ascii="Times New Roman" w:hAnsi="Times New Roman" w:cs="Times New Roman"/>
        </w:rPr>
        <w:t>со всеми приложениями (</w:t>
      </w:r>
      <w:r w:rsidRPr="00946166">
        <w:rPr>
          <w:rFonts w:ascii="Times New Roman" w:hAnsi="Times New Roman" w:cs="Times New Roman"/>
        </w:rPr>
        <w:t>копия)</w:t>
      </w:r>
    </w:p>
    <w:p w:rsidR="003A2CE0" w:rsidRPr="00946166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Учредительный договор со всеми прило</w:t>
      </w:r>
      <w:r w:rsidR="00AA1316">
        <w:rPr>
          <w:rFonts w:ascii="Times New Roman" w:hAnsi="Times New Roman" w:cs="Times New Roman"/>
        </w:rPr>
        <w:t>жениями, в случае наличия (</w:t>
      </w:r>
      <w:r w:rsidRPr="00946166">
        <w:rPr>
          <w:rFonts w:ascii="Times New Roman" w:hAnsi="Times New Roman" w:cs="Times New Roman"/>
        </w:rPr>
        <w:t>копия)</w:t>
      </w:r>
    </w:p>
    <w:p w:rsidR="003A2CE0" w:rsidRDefault="003A2CE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Решен</w:t>
      </w:r>
      <w:r w:rsidR="00AA1316">
        <w:rPr>
          <w:rFonts w:ascii="Times New Roman" w:hAnsi="Times New Roman" w:cs="Times New Roman"/>
        </w:rPr>
        <w:t>ие о назначении директора (</w:t>
      </w:r>
      <w:r w:rsidRPr="00946166">
        <w:rPr>
          <w:rFonts w:ascii="Times New Roman" w:hAnsi="Times New Roman" w:cs="Times New Roman"/>
        </w:rPr>
        <w:t>копия)</w:t>
      </w:r>
    </w:p>
    <w:p w:rsidR="00E32C50" w:rsidRPr="008D4970" w:rsidRDefault="00E32C50" w:rsidP="00946166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8D4970">
        <w:rPr>
          <w:rFonts w:ascii="Times New Roman" w:hAnsi="Times New Roman" w:cs="Times New Roman"/>
        </w:rPr>
        <w:t xml:space="preserve">Справка о категории субъекта предпринимательства с портала </w:t>
      </w:r>
      <w:r w:rsidRPr="008D4970">
        <w:rPr>
          <w:rFonts w:ascii="Times New Roman" w:hAnsi="Times New Roman" w:cs="Times New Roman"/>
          <w:lang w:val="en-US"/>
        </w:rPr>
        <w:t>Elicense</w:t>
      </w:r>
      <w:r w:rsidRPr="00A80D6D">
        <w:rPr>
          <w:rFonts w:ascii="Times New Roman" w:hAnsi="Times New Roman" w:cs="Times New Roman"/>
        </w:rPr>
        <w:t>.</w:t>
      </w:r>
      <w:r w:rsidRPr="008D4970">
        <w:rPr>
          <w:rFonts w:ascii="Times New Roman" w:hAnsi="Times New Roman" w:cs="Times New Roman"/>
          <w:lang w:val="en-US"/>
        </w:rPr>
        <w:t>kz</w:t>
      </w:r>
    </w:p>
    <w:p w:rsidR="003A2CE0" w:rsidRPr="00946166" w:rsidRDefault="003A2CE0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120" w:line="257" w:lineRule="auto"/>
        <w:jc w:val="both"/>
        <w:rPr>
          <w:rFonts w:ascii="Times New Roman" w:hAnsi="Times New Roman" w:cs="Times New Roman"/>
          <w:b/>
        </w:rPr>
      </w:pPr>
      <w:r w:rsidRPr="00946166">
        <w:rPr>
          <w:rFonts w:ascii="Times New Roman" w:hAnsi="Times New Roman" w:cs="Times New Roman"/>
          <w:b/>
        </w:rPr>
        <w:t>Для ИП/КХ:</w:t>
      </w:r>
      <w:r w:rsidRPr="00946166">
        <w:rPr>
          <w:rFonts w:ascii="Times New Roman" w:hAnsi="Times New Roman" w:cs="Times New Roman"/>
          <w:b/>
        </w:rPr>
        <w:tab/>
      </w:r>
      <w:r w:rsidRPr="00946166">
        <w:rPr>
          <w:rFonts w:ascii="Times New Roman" w:hAnsi="Times New Roman" w:cs="Times New Roman"/>
          <w:b/>
        </w:rPr>
        <w:tab/>
      </w:r>
      <w:r w:rsidRPr="00946166">
        <w:rPr>
          <w:rFonts w:ascii="Times New Roman" w:hAnsi="Times New Roman" w:cs="Times New Roman"/>
          <w:b/>
        </w:rPr>
        <w:tab/>
      </w:r>
      <w:r w:rsidRPr="00946166">
        <w:rPr>
          <w:rFonts w:ascii="Times New Roman" w:hAnsi="Times New Roman" w:cs="Times New Roman"/>
          <w:b/>
        </w:rPr>
        <w:tab/>
      </w:r>
    </w:p>
    <w:p w:rsidR="008D59C2" w:rsidRPr="00946166" w:rsidRDefault="008D59C2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Заявка на лизинг/рассрочку от Лизингополучателя/Покупателя </w:t>
      </w:r>
    </w:p>
    <w:p w:rsidR="003A2CE0" w:rsidRPr="00946166" w:rsidRDefault="003A2CE0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Актуально</w:t>
      </w:r>
      <w:r w:rsidR="00222421">
        <w:rPr>
          <w:rFonts w:ascii="Times New Roman" w:hAnsi="Times New Roman" w:cs="Times New Roman"/>
        </w:rPr>
        <w:t>е коммерческое предложение (</w:t>
      </w:r>
      <w:r w:rsidRPr="00946166">
        <w:rPr>
          <w:rFonts w:ascii="Times New Roman" w:hAnsi="Times New Roman" w:cs="Times New Roman"/>
        </w:rPr>
        <w:t>копия)</w:t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</w:p>
    <w:p w:rsidR="00A82FA9" w:rsidRPr="00A80D6D" w:rsidRDefault="003A2CE0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Удостоверение личности ИП/КХ</w:t>
      </w:r>
      <w:r w:rsidR="00222421">
        <w:rPr>
          <w:rFonts w:ascii="Times New Roman" w:hAnsi="Times New Roman" w:cs="Times New Roman"/>
        </w:rPr>
        <w:t xml:space="preserve"> </w:t>
      </w:r>
      <w:r w:rsidR="00222421" w:rsidRPr="00A80D6D">
        <w:rPr>
          <w:rFonts w:ascii="Times New Roman" w:hAnsi="Times New Roman" w:cs="Times New Roman"/>
        </w:rPr>
        <w:t>и его участников с долей более 10%</w:t>
      </w:r>
      <w:r w:rsidRPr="00A80D6D">
        <w:rPr>
          <w:rFonts w:ascii="Times New Roman" w:hAnsi="Times New Roman" w:cs="Times New Roman"/>
        </w:rPr>
        <w:t xml:space="preserve"> (копия)</w:t>
      </w:r>
    </w:p>
    <w:p w:rsidR="008D59C2" w:rsidRPr="00A80D6D" w:rsidRDefault="00A82FA9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80D6D">
        <w:rPr>
          <w:rFonts w:ascii="Times New Roman" w:hAnsi="Times New Roman" w:cs="Times New Roman"/>
        </w:rPr>
        <w:t>Свидетельство о регистрации/Талон/Справка с КГД по КХ и его составу участников (копия)</w:t>
      </w:r>
    </w:p>
    <w:p w:rsidR="00222421" w:rsidRPr="00A80D6D" w:rsidRDefault="003A2CE0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80D6D">
        <w:rPr>
          <w:rFonts w:ascii="Times New Roman" w:hAnsi="Times New Roman" w:cs="Times New Roman"/>
        </w:rPr>
        <w:t>Согласие на сбор и обработку персональных данных</w:t>
      </w:r>
      <w:r w:rsidR="00A82FA9" w:rsidRPr="00A80D6D">
        <w:rPr>
          <w:rFonts w:ascii="Times New Roman" w:hAnsi="Times New Roman" w:cs="Times New Roman"/>
        </w:rPr>
        <w:t xml:space="preserve"> ИП/КХ и его участников с долей более 10%</w:t>
      </w:r>
      <w:r w:rsidR="00222421" w:rsidRPr="00A80D6D">
        <w:rPr>
          <w:rFonts w:ascii="Times New Roman" w:hAnsi="Times New Roman" w:cs="Times New Roman"/>
        </w:rPr>
        <w:tab/>
      </w:r>
    </w:p>
    <w:p w:rsidR="002073BB" w:rsidRPr="00222421" w:rsidRDefault="003A2CE0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Декларация 100/910</w:t>
      </w:r>
      <w:r w:rsidR="00AA1316" w:rsidRPr="00222421">
        <w:rPr>
          <w:rFonts w:ascii="Times New Roman" w:hAnsi="Times New Roman" w:cs="Times New Roman"/>
        </w:rPr>
        <w:t>/920</w:t>
      </w:r>
      <w:r w:rsidRPr="00946166">
        <w:rPr>
          <w:rFonts w:ascii="Times New Roman" w:hAnsi="Times New Roman" w:cs="Times New Roman"/>
        </w:rPr>
        <w:t xml:space="preserve"> за последний финансовый год с уведомлением</w:t>
      </w:r>
      <w:r w:rsidR="00222421">
        <w:rPr>
          <w:rFonts w:ascii="Times New Roman" w:hAnsi="Times New Roman" w:cs="Times New Roman"/>
        </w:rPr>
        <w:t xml:space="preserve"> о ее принятии НК (</w:t>
      </w:r>
      <w:r w:rsidR="002073BB" w:rsidRPr="00222421">
        <w:rPr>
          <w:rFonts w:ascii="Times New Roman" w:hAnsi="Times New Roman" w:cs="Times New Roman"/>
        </w:rPr>
        <w:t>копия)</w:t>
      </w:r>
    </w:p>
    <w:p w:rsidR="003A2CE0" w:rsidRPr="00946166" w:rsidRDefault="003A2CE0" w:rsidP="00946166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Справки с других банков (</w:t>
      </w:r>
      <w:r w:rsidR="00222421">
        <w:rPr>
          <w:rFonts w:ascii="Times New Roman" w:hAnsi="Times New Roman" w:cs="Times New Roman"/>
        </w:rPr>
        <w:t>оригинал/</w:t>
      </w:r>
      <w:proofErr w:type="spellStart"/>
      <w:r w:rsidRPr="00946166">
        <w:rPr>
          <w:rFonts w:ascii="Times New Roman" w:hAnsi="Times New Roman" w:cs="Times New Roman"/>
        </w:rPr>
        <w:t>эл</w:t>
      </w:r>
      <w:proofErr w:type="gramStart"/>
      <w:r w:rsidRPr="00946166">
        <w:rPr>
          <w:rFonts w:ascii="Times New Roman" w:hAnsi="Times New Roman" w:cs="Times New Roman"/>
        </w:rPr>
        <w:t>.в</w:t>
      </w:r>
      <w:proofErr w:type="gramEnd"/>
      <w:r w:rsidRPr="00946166">
        <w:rPr>
          <w:rFonts w:ascii="Times New Roman" w:hAnsi="Times New Roman" w:cs="Times New Roman"/>
        </w:rPr>
        <w:t>ариант</w:t>
      </w:r>
      <w:proofErr w:type="spellEnd"/>
      <w:r w:rsidRPr="00946166">
        <w:rPr>
          <w:rFonts w:ascii="Times New Roman" w:hAnsi="Times New Roman" w:cs="Times New Roman"/>
        </w:rPr>
        <w:t xml:space="preserve">) о наличии 3х параметров:  </w:t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</w:p>
    <w:p w:rsidR="003A2CE0" w:rsidRPr="00946166" w:rsidRDefault="003A2CE0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ab/>
        <w:t>(1) информация о наличии/отсутствии ссудной задолженности</w:t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</w:p>
    <w:p w:rsidR="003A2CE0" w:rsidRPr="00946166" w:rsidRDefault="003A2CE0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ab/>
        <w:t>(2) информация о наличии/отсутствии картотеки №2</w:t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  <w:r w:rsidRPr="00946166">
        <w:rPr>
          <w:rFonts w:ascii="Times New Roman" w:hAnsi="Times New Roman" w:cs="Times New Roman"/>
        </w:rPr>
        <w:tab/>
      </w:r>
    </w:p>
    <w:p w:rsidR="003A738E" w:rsidRDefault="003A2CE0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ab/>
        <w:t xml:space="preserve">(3) информация по оборотам за </w:t>
      </w:r>
      <w:proofErr w:type="gramStart"/>
      <w:r w:rsidRPr="00946166">
        <w:rPr>
          <w:rFonts w:ascii="Times New Roman" w:hAnsi="Times New Roman" w:cs="Times New Roman"/>
        </w:rPr>
        <w:t>последние</w:t>
      </w:r>
      <w:proofErr w:type="gramEnd"/>
      <w:r w:rsidRPr="00946166">
        <w:rPr>
          <w:rFonts w:ascii="Times New Roman" w:hAnsi="Times New Roman" w:cs="Times New Roman"/>
        </w:rPr>
        <w:t xml:space="preserve"> 12 месяцев</w:t>
      </w:r>
      <w:r w:rsidRPr="00946166">
        <w:rPr>
          <w:rFonts w:ascii="Times New Roman" w:hAnsi="Times New Roman" w:cs="Times New Roman"/>
        </w:rPr>
        <w:tab/>
      </w:r>
    </w:p>
    <w:p w:rsidR="003A2CE0" w:rsidRPr="00A80D6D" w:rsidRDefault="003A738E" w:rsidP="00A80D6D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80D6D">
        <w:rPr>
          <w:rFonts w:ascii="Times New Roman" w:hAnsi="Times New Roman" w:cs="Times New Roman"/>
        </w:rPr>
        <w:t>Справка о категории субъекта предпринимательства с портала Elicense.kz</w:t>
      </w:r>
      <w:r w:rsidR="003A2CE0" w:rsidRPr="00A80D6D">
        <w:rPr>
          <w:rFonts w:ascii="Times New Roman" w:hAnsi="Times New Roman" w:cs="Times New Roman"/>
        </w:rPr>
        <w:tab/>
      </w:r>
    </w:p>
    <w:p w:rsidR="003A738E" w:rsidRPr="00A80D6D" w:rsidRDefault="008D4970" w:rsidP="00A80D6D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80D6D">
        <w:rPr>
          <w:rFonts w:ascii="Times New Roman" w:hAnsi="Times New Roman" w:cs="Times New Roman"/>
        </w:rPr>
        <w:t>Ба</w:t>
      </w:r>
      <w:r w:rsidR="003A738E" w:rsidRPr="00A80D6D">
        <w:rPr>
          <w:rFonts w:ascii="Times New Roman" w:hAnsi="Times New Roman" w:cs="Times New Roman"/>
        </w:rPr>
        <w:t xml:space="preserve">ланс, </w:t>
      </w:r>
      <w:proofErr w:type="spellStart"/>
      <w:r w:rsidR="003A738E" w:rsidRPr="00A80D6D">
        <w:rPr>
          <w:rFonts w:ascii="Times New Roman" w:hAnsi="Times New Roman" w:cs="Times New Roman"/>
        </w:rPr>
        <w:t>ОПиУ</w:t>
      </w:r>
      <w:proofErr w:type="spellEnd"/>
      <w:r w:rsidR="003A738E" w:rsidRPr="00A80D6D">
        <w:rPr>
          <w:rFonts w:ascii="Times New Roman" w:hAnsi="Times New Roman" w:cs="Times New Roman"/>
        </w:rPr>
        <w:t>, ОДДС за последний отчетный период (оригинал+</w:t>
      </w:r>
      <w:r w:rsidR="003A738E" w:rsidRPr="003A738E">
        <w:rPr>
          <w:rFonts w:ascii="Times New Roman" w:hAnsi="Times New Roman" w:cs="Times New Roman"/>
        </w:rPr>
        <w:t xml:space="preserve"> </w:t>
      </w:r>
      <w:proofErr w:type="spellStart"/>
      <w:r w:rsidR="003A738E" w:rsidRPr="00946166">
        <w:rPr>
          <w:rFonts w:ascii="Times New Roman" w:hAnsi="Times New Roman" w:cs="Times New Roman"/>
        </w:rPr>
        <w:t>excel</w:t>
      </w:r>
      <w:proofErr w:type="spellEnd"/>
      <w:r w:rsidR="003A738E">
        <w:rPr>
          <w:rFonts w:ascii="Times New Roman" w:hAnsi="Times New Roman" w:cs="Times New Roman"/>
        </w:rPr>
        <w:t>)</w:t>
      </w:r>
      <w:r w:rsidR="004C7CDC">
        <w:rPr>
          <w:rFonts w:ascii="Times New Roman" w:hAnsi="Times New Roman" w:cs="Times New Roman"/>
        </w:rPr>
        <w:t xml:space="preserve"> при необходимости</w:t>
      </w:r>
    </w:p>
    <w:p w:rsidR="003A2CE0" w:rsidRDefault="003A2CE0" w:rsidP="002E42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F42DC" w:rsidRDefault="009F42DC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12"/>
        </w:rPr>
      </w:pPr>
      <w:bookmarkStart w:id="0" w:name="_GoBack"/>
      <w:bookmarkEnd w:id="0"/>
    </w:p>
    <w:p w:rsidR="001120C0" w:rsidRPr="00946166" w:rsidRDefault="001120C0" w:rsidP="009461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b/>
        </w:rPr>
      </w:pPr>
      <w:r w:rsidRPr="00946166">
        <w:rPr>
          <w:rFonts w:ascii="Times New Roman" w:hAnsi="Times New Roman" w:cs="Times New Roman"/>
          <w:b/>
        </w:rPr>
        <w:t>ВАЖНО!</w:t>
      </w:r>
    </w:p>
    <w:p w:rsidR="00C4674B" w:rsidRDefault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46166">
        <w:rPr>
          <w:rFonts w:ascii="Times New Roman" w:hAnsi="Times New Roman" w:cs="Times New Roman"/>
          <w:color w:val="FF0000"/>
        </w:rPr>
        <w:t>В процессе рассмотрения вышеуказанных документов могут возникнуть дополнительные вопросы, и Лизингодатель</w:t>
      </w:r>
      <w:r w:rsidR="00142402" w:rsidRPr="00946166">
        <w:rPr>
          <w:rFonts w:ascii="Times New Roman" w:hAnsi="Times New Roman" w:cs="Times New Roman"/>
          <w:color w:val="FF0000"/>
        </w:rPr>
        <w:t>-Продавец</w:t>
      </w:r>
      <w:r w:rsidRPr="00946166">
        <w:rPr>
          <w:rFonts w:ascii="Times New Roman" w:hAnsi="Times New Roman" w:cs="Times New Roman"/>
          <w:color w:val="FF0000"/>
        </w:rPr>
        <w:t xml:space="preserve"> вправе запросить дополнительно необходимые документы и справки для полного анализа. </w:t>
      </w:r>
    </w:p>
    <w:p w:rsidR="0090663D" w:rsidRDefault="009066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:rsidR="0090663D" w:rsidRDefault="009066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0663D">
        <w:rPr>
          <w:rFonts w:ascii="Times New Roman" w:hAnsi="Times New Roman" w:cs="Times New Roman"/>
          <w:color w:val="FF0000"/>
        </w:rPr>
        <w:t>В случае наличия аффилированных (связанных) компаний</w:t>
      </w:r>
      <w:r>
        <w:rPr>
          <w:rFonts w:ascii="Times New Roman" w:hAnsi="Times New Roman" w:cs="Times New Roman"/>
          <w:color w:val="FF0000"/>
        </w:rPr>
        <w:t>/Гарантов</w:t>
      </w:r>
      <w:r w:rsidRPr="0090663D">
        <w:rPr>
          <w:rFonts w:ascii="Times New Roman" w:hAnsi="Times New Roman" w:cs="Times New Roman"/>
          <w:color w:val="FF0000"/>
        </w:rPr>
        <w:t xml:space="preserve">, участвующих в </w:t>
      </w:r>
      <w:r>
        <w:rPr>
          <w:rFonts w:ascii="Times New Roman" w:hAnsi="Times New Roman" w:cs="Times New Roman"/>
          <w:color w:val="FF0000"/>
        </w:rPr>
        <w:t>проекте/</w:t>
      </w:r>
      <w:r w:rsidRPr="0090663D">
        <w:rPr>
          <w:rFonts w:ascii="Times New Roman" w:hAnsi="Times New Roman" w:cs="Times New Roman"/>
          <w:color w:val="FF0000"/>
        </w:rPr>
        <w:t xml:space="preserve">деятельности Клиента/Группы компаний, имеющих межфирменные </w:t>
      </w:r>
      <w:proofErr w:type="spellStart"/>
      <w:r w:rsidRPr="0090663D">
        <w:rPr>
          <w:rFonts w:ascii="Times New Roman" w:hAnsi="Times New Roman" w:cs="Times New Roman"/>
          <w:color w:val="FF0000"/>
        </w:rPr>
        <w:t>перетоки</w:t>
      </w:r>
      <w:proofErr w:type="spellEnd"/>
      <w:r w:rsidRPr="0090663D">
        <w:rPr>
          <w:rFonts w:ascii="Times New Roman" w:hAnsi="Times New Roman" w:cs="Times New Roman"/>
          <w:color w:val="FF0000"/>
        </w:rPr>
        <w:t>, совместное использование активов или юридическую связь, по таким компаниям также необходимо предоставить аналогичный пакет документов.</w:t>
      </w:r>
    </w:p>
    <w:p w:rsidR="002B628C" w:rsidRPr="00946166" w:rsidRDefault="002B62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:rsidR="00870C73" w:rsidRDefault="002B62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46166">
        <w:rPr>
          <w:rFonts w:ascii="Times New Roman" w:hAnsi="Times New Roman" w:cs="Times New Roman"/>
          <w:color w:val="FF0000"/>
        </w:rPr>
        <w:t xml:space="preserve">В случае обращения Клиента, с отличной от описанных выше </w:t>
      </w:r>
      <w:r w:rsidR="0090663D" w:rsidRPr="00946166">
        <w:rPr>
          <w:rFonts w:ascii="Times New Roman" w:hAnsi="Times New Roman" w:cs="Times New Roman"/>
          <w:color w:val="FF0000"/>
        </w:rPr>
        <w:t>организационно-правой формы</w:t>
      </w:r>
      <w:r w:rsidRPr="00946166">
        <w:rPr>
          <w:rFonts w:ascii="Times New Roman" w:hAnsi="Times New Roman" w:cs="Times New Roman"/>
          <w:color w:val="FF0000"/>
        </w:rPr>
        <w:t xml:space="preserve"> хозяйствующего субъекта, учредительные документы предоставляются согласно требованиям законодательства РК либо другой страны.</w:t>
      </w:r>
    </w:p>
    <w:p w:rsidR="00870C73" w:rsidRDefault="00870C73">
      <w:pPr>
        <w:spacing w:after="20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lastRenderedPageBreak/>
        <w:t>Примерные формы документов, требующих заполнения Клиентом</w:t>
      </w:r>
    </w:p>
    <w:p w:rsidR="00870C73" w:rsidRPr="00870C73" w:rsidRDefault="00870C73" w:rsidP="00870C73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>1. Форма согласий в кредитные бюро для физических лиц, индивидуальных предпринимателей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предоставление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b/>
          <w:bCs/>
          <w:color w:val="000000"/>
        </w:rPr>
        <w:t>информации о нем в кредитные бюро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фамилию, имя, отчество (если имеется), индивидуальный идентификационный номер, дату и место рождения, юридический адрес, номер, наименование и реквизиты документа, удостоверяющего личность (дата выдачи, номер, срок действия документа и наименование органа, выдавшего документ)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настоящим выражает и тем самым дает свое согласие на то,  что информация</w:t>
      </w:r>
      <w:proofErr w:type="gramStart"/>
      <w:r w:rsidRPr="00870C7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870C73">
        <w:rPr>
          <w:rFonts w:ascii="Times New Roman" w:hAnsi="Times New Roman" w:cs="Times New Roman"/>
          <w:color w:val="000000"/>
        </w:rPr>
        <w:t xml:space="preserve"> касающаяся его/ее финансовых и других обязательств имущественного характера, находящаяся в АО «Халык-Лизинг» или во всех других возможных источниках информации, и которая поступит в указанный(-</w:t>
      </w:r>
      <w:proofErr w:type="spellStart"/>
      <w:r w:rsidRPr="00870C73">
        <w:rPr>
          <w:rFonts w:ascii="Times New Roman" w:hAnsi="Times New Roman" w:cs="Times New Roman"/>
          <w:color w:val="000000"/>
        </w:rPr>
        <w:t>ые</w:t>
      </w:r>
      <w:proofErr w:type="spellEnd"/>
      <w:r w:rsidRPr="00870C73">
        <w:rPr>
          <w:rFonts w:ascii="Times New Roman" w:hAnsi="Times New Roman" w:cs="Times New Roman"/>
          <w:color w:val="000000"/>
        </w:rPr>
        <w:t>) источник(-и) в будущем, будет предоставлена во все кредитные бюро, с которыми АО «Халык-Лизинг» заключило договоры о предоставлении информации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«Согласен»/«Согласна», указывается фамилия, имя и отчество (если имеется), проставляется личная подпись субъекта кредитной истории либо его доверенного лица, действующего на основании доверенности, с указанием реквизитов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 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lastRenderedPageBreak/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выдачу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color w:val="000000"/>
        </w:rPr>
        <w:t>кредитного отчета получателю кредитного отчета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фамилию, имя, отчество (если имеется), индивидуальный идентификационный номер, дату и место рождения, юридический адрес, номер, наименование и реквизиты документа, удостоверяющего личность (дата выдачи, номер, срок действия документа и наименование органа, выдавшего документ)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что информация, касающаяся его/-ее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АО «Халык-Лизинг» (получателю кредитного отчета)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         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«Согласен»/«Согласна», указывается фамилия, имя и отчество (если имеется), проставляется личная подпись субъекта кредитной истории либо его доверенного лица, действующего на основании доверенности, с указанием реквизитов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lastRenderedPageBreak/>
        <w:t>2. Форма согласий в кредитные бюро для юридических лиц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предоставление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b/>
          <w:bCs/>
          <w:color w:val="000000"/>
        </w:rPr>
        <w:t>информации о нем в кредитные бюро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полное наименование юридического лица,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лица,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что информация, касающаяся  финансовых и других обязательств имущественного характера - __________________________________ </w:t>
      </w:r>
      <w:r w:rsidRPr="00870C73">
        <w:rPr>
          <w:rFonts w:ascii="Times New Roman" w:hAnsi="Times New Roman" w:cs="Times New Roman"/>
          <w:i/>
          <w:color w:val="000000"/>
        </w:rPr>
        <w:t>(наименование ЮЛ)</w:t>
      </w:r>
      <w:r w:rsidRPr="00870C73">
        <w:rPr>
          <w:rFonts w:ascii="Times New Roman" w:hAnsi="Times New Roman" w:cs="Times New Roman"/>
          <w:color w:val="000000"/>
        </w:rPr>
        <w:t>, находящаяся в АО «Халык-Лизинг» или во всех других возможных источниках информации, и которая поступит в указанны</w:t>
      </w:r>
      <w:proofErr w:type="gramStart"/>
      <w:r w:rsidRPr="00870C73">
        <w:rPr>
          <w:rFonts w:ascii="Times New Roman" w:hAnsi="Times New Roman" w:cs="Times New Roman"/>
          <w:color w:val="000000"/>
        </w:rPr>
        <w:t>й(</w:t>
      </w:r>
      <w:proofErr w:type="gramEnd"/>
      <w:r w:rsidRPr="00870C73">
        <w:rPr>
          <w:rFonts w:ascii="Times New Roman" w:hAnsi="Times New Roman" w:cs="Times New Roman"/>
          <w:color w:val="000000"/>
        </w:rPr>
        <w:t>-</w:t>
      </w:r>
      <w:proofErr w:type="spellStart"/>
      <w:r w:rsidRPr="00870C73">
        <w:rPr>
          <w:rFonts w:ascii="Times New Roman" w:hAnsi="Times New Roman" w:cs="Times New Roman"/>
          <w:color w:val="000000"/>
        </w:rPr>
        <w:t>ые</w:t>
      </w:r>
      <w:proofErr w:type="spellEnd"/>
      <w:r w:rsidRPr="00870C73">
        <w:rPr>
          <w:rFonts w:ascii="Times New Roman" w:hAnsi="Times New Roman" w:cs="Times New Roman"/>
          <w:color w:val="000000"/>
        </w:rPr>
        <w:t>) источник(-и) в будущем, будет предоставлена во все кредитные бюро, с которыми АО «Халык-Лизинг» заключило договоры о предоставлении информации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«Согласно»,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 w:rsidDel="00681938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color w:val="000000"/>
        </w:rPr>
        <w:t>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выдачу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color w:val="000000"/>
        </w:rPr>
        <w:t>кредитного отчета получателю кредитного отчета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870C73">
        <w:rPr>
          <w:rFonts w:ascii="Times New Roman" w:hAnsi="Times New Roman" w:cs="Times New Roman"/>
          <w:color w:val="000000"/>
        </w:rPr>
        <w:t xml:space="preserve">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полное наименование юридического лица,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лица,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 что информация, касающаяся  финансовых и других обязательств имущественного характера - ______________________________ </w:t>
      </w:r>
      <w:r w:rsidRPr="00870C73">
        <w:rPr>
          <w:rFonts w:ascii="Times New Roman" w:hAnsi="Times New Roman" w:cs="Times New Roman"/>
          <w:i/>
          <w:color w:val="000000"/>
        </w:rPr>
        <w:t>(наименование ЮЛ)</w:t>
      </w:r>
      <w:r w:rsidRPr="00870C73">
        <w:rPr>
          <w:rFonts w:ascii="Times New Roman" w:hAnsi="Times New Roman" w:cs="Times New Roman"/>
          <w:color w:val="000000"/>
        </w:rPr>
        <w:t>, находящаяся в кредитных бюро, и которая поступит в кредитные бюро в будущем, будет раскрыта АО «Халык-Лизинг» (получателю кредитного отчета)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         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(ставится отметка «Согласно»,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br w:type="page"/>
      </w:r>
      <w:r w:rsidRPr="00870C73">
        <w:rPr>
          <w:rFonts w:ascii="Times New Roman" w:hAnsi="Times New Roman" w:cs="Times New Roman"/>
        </w:rPr>
        <w:lastRenderedPageBreak/>
        <w:t>3. Форма согласия на сбор и обработку персональных данных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t>Согласие</w:t>
      </w:r>
    </w:p>
    <w:p w:rsid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t>на сбор и обработку персональных данных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 xml:space="preserve">«___» _______________ года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70C73">
        <w:rPr>
          <w:rFonts w:ascii="Times New Roman" w:hAnsi="Times New Roman" w:cs="Times New Roman"/>
        </w:rPr>
        <w:t xml:space="preserve">    город Алматы</w:t>
      </w:r>
    </w:p>
    <w:p w:rsidR="00870C73" w:rsidRDefault="00870C73" w:rsidP="00870C7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 xml:space="preserve">Настоящим, в соответствии с Законом РК от 21 мая 2013 года № 94-V «О персональных данных и их защите» (далее – Закон), я, </w:t>
      </w:r>
      <w:r w:rsidRPr="00870C73">
        <w:rPr>
          <w:rFonts w:ascii="Times New Roman" w:hAnsi="Times New Roman" w:cs="Times New Roman"/>
          <w:b/>
          <w:i/>
        </w:rPr>
        <w:t>(указать ФИО</w:t>
      </w:r>
      <w:r w:rsidRPr="00870C73">
        <w:rPr>
          <w:rFonts w:ascii="Times New Roman" w:hAnsi="Times New Roman" w:cs="Times New Roman"/>
          <w:b/>
        </w:rPr>
        <w:t xml:space="preserve">)_________________ (ИИН _____________) </w:t>
      </w:r>
      <w:r w:rsidRPr="00870C73">
        <w:rPr>
          <w:rFonts w:ascii="Times New Roman" w:hAnsi="Times New Roman" w:cs="Times New Roman"/>
        </w:rPr>
        <w:t xml:space="preserve">(далее – Субъект), предоставляю АО «Халык-Лизинг» (далее – Общество) согласие на сбор и обработку Обществом  персональных данных Субъекта с целью оказания Обществом услуг по предоставлению имущества в лизинг либо товарного кредита на условиях рассрочки, 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 xml:space="preserve">. в связи с предоставлением Субъектом способов обеспечения исполнения обязательств перед Обществом, раскрытием в отношениях с Обществом информации о конечных собственниках акций (долей участия) юридических лиц, акционером (участником) которых является Субъект, представлением в отношениях с Обществом интересов юридических и (или) физических лиц, а также в иных случаях, когда в соответствии с законодательством РК и (или) внутренними документами Общества возникает необходимость сбора, обработки персональных данных Субъекта, включая, но, не ограничиваясь, связанных с: уведомлениями и направлением требований; информированием, 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 xml:space="preserve">. об услугах Общества; запросом и получением сведений и </w:t>
      </w:r>
      <w:proofErr w:type="spellStart"/>
      <w:r w:rsidRPr="00870C73">
        <w:rPr>
          <w:rFonts w:ascii="Times New Roman" w:hAnsi="Times New Roman" w:cs="Times New Roman"/>
        </w:rPr>
        <w:t>и</w:t>
      </w:r>
      <w:proofErr w:type="spellEnd"/>
      <w:r w:rsidRPr="00870C73">
        <w:rPr>
          <w:rFonts w:ascii="Times New Roman" w:hAnsi="Times New Roman" w:cs="Times New Roman"/>
          <w:lang w:val="kk-KZ"/>
        </w:rPr>
        <w:t>нформации</w:t>
      </w:r>
      <w:r w:rsidRPr="00870C73">
        <w:rPr>
          <w:rFonts w:ascii="Times New Roman" w:hAnsi="Times New Roman" w:cs="Times New Roman"/>
        </w:rPr>
        <w:t xml:space="preserve">; взысканием задолженности самостоятельно и с привлечением третьих лиц; уступкой прав требования, переводом долга; обращением за внесудебной и судебной защитой прав и интересов Общества, исполнением судебных и иных актов; предоставлением персональных данных государственным органам и иным лицам (в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>. приобретающим права требования или оказывающим услуги по взысканию задолженности).</w:t>
      </w:r>
    </w:p>
    <w:p w:rsidR="00870C73" w:rsidRPr="00870C73" w:rsidRDefault="00870C73" w:rsidP="00870C73">
      <w:pPr>
        <w:pStyle w:val="a6"/>
        <w:shd w:val="clear" w:color="auto" w:fill="FFFFFF" w:themeFill="background1"/>
        <w:tabs>
          <w:tab w:val="left" w:pos="1080"/>
        </w:tabs>
        <w:ind w:firstLine="709"/>
        <w:rPr>
          <w:rFonts w:ascii="Times New Roman" w:hAnsi="Times New Roman"/>
          <w:sz w:val="22"/>
          <w:szCs w:val="22"/>
        </w:rPr>
      </w:pPr>
      <w:r w:rsidRPr="00870C73">
        <w:rPr>
          <w:rFonts w:ascii="Times New Roman" w:hAnsi="Times New Roman"/>
          <w:sz w:val="22"/>
          <w:szCs w:val="22"/>
        </w:rPr>
        <w:t>Сбор и обработка персональных данных</w:t>
      </w:r>
      <w:r w:rsidRPr="00870C7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0C73">
        <w:rPr>
          <w:rFonts w:ascii="Times New Roman" w:hAnsi="Times New Roman"/>
          <w:sz w:val="22"/>
          <w:szCs w:val="22"/>
        </w:rPr>
        <w:t>Субъекта осуществляется Обществом способами, не противоречащими законодательству РК, включая, но, не ограничиваясь, путем трансграничной передачи персональных данных</w:t>
      </w:r>
      <w:r w:rsidRPr="00870C7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0C73">
        <w:rPr>
          <w:rFonts w:ascii="Times New Roman" w:hAnsi="Times New Roman"/>
          <w:sz w:val="22"/>
          <w:szCs w:val="22"/>
        </w:rPr>
        <w:t xml:space="preserve">Субъекта, в </w:t>
      </w:r>
      <w:proofErr w:type="spellStart"/>
      <w:r w:rsidRPr="00870C73">
        <w:rPr>
          <w:rFonts w:ascii="Times New Roman" w:hAnsi="Times New Roman"/>
          <w:sz w:val="22"/>
          <w:szCs w:val="22"/>
        </w:rPr>
        <w:t>т.ч</w:t>
      </w:r>
      <w:proofErr w:type="spellEnd"/>
      <w:r w:rsidRPr="00870C73">
        <w:rPr>
          <w:rFonts w:ascii="Times New Roman" w:hAnsi="Times New Roman"/>
          <w:sz w:val="22"/>
          <w:szCs w:val="22"/>
        </w:rPr>
        <w:t xml:space="preserve">. согласно </w:t>
      </w:r>
      <w:proofErr w:type="spellStart"/>
      <w:r w:rsidRPr="00870C73">
        <w:rPr>
          <w:rFonts w:ascii="Times New Roman" w:hAnsi="Times New Roman"/>
          <w:sz w:val="22"/>
          <w:szCs w:val="22"/>
        </w:rPr>
        <w:t>пп</w:t>
      </w:r>
      <w:proofErr w:type="spellEnd"/>
      <w:r w:rsidRPr="00870C73">
        <w:rPr>
          <w:rFonts w:ascii="Times New Roman" w:hAnsi="Times New Roman"/>
          <w:sz w:val="22"/>
          <w:szCs w:val="22"/>
        </w:rPr>
        <w:t>. 1) п. 3 ст. 16 Закона.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>________________________________________________________________________</w:t>
      </w:r>
    </w:p>
    <w:p w:rsidR="00257A0E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870C73">
        <w:rPr>
          <w:rFonts w:ascii="Times New Roman" w:hAnsi="Times New Roman" w:cs="Times New Roman"/>
          <w:i/>
        </w:rPr>
        <w:t>(Субъектом собственноручно указываются ФИО (отчество - если имеется), проставляется подпись)</w:t>
      </w:r>
    </w:p>
    <w:p w:rsidR="00257A0E" w:rsidRPr="00257A0E" w:rsidRDefault="00257A0E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57A0E" w:rsidRDefault="00257A0E" w:rsidP="00257A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870C73">
        <w:rPr>
          <w:rFonts w:ascii="Times New Roman" w:hAnsi="Times New Roman" w:cs="Times New Roman"/>
        </w:rPr>
        <w:t xml:space="preserve">. Форма </w:t>
      </w:r>
      <w:r>
        <w:rPr>
          <w:rFonts w:ascii="Times New Roman" w:hAnsi="Times New Roman" w:cs="Times New Roman"/>
        </w:rPr>
        <w:t>акта приема-передачи документов</w:t>
      </w:r>
    </w:p>
    <w:p w:rsidR="00257A0E" w:rsidRPr="00870C73" w:rsidRDefault="00257A0E" w:rsidP="00257A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57A0E" w:rsidRPr="00257A0E" w:rsidRDefault="00257A0E" w:rsidP="00257A0E">
      <w:pPr>
        <w:jc w:val="center"/>
        <w:rPr>
          <w:rFonts w:ascii="Times New Roman" w:hAnsi="Times New Roman" w:cs="Times New Roman"/>
          <w:b/>
          <w:bCs/>
        </w:rPr>
      </w:pPr>
      <w:r w:rsidRPr="00257A0E">
        <w:rPr>
          <w:rFonts w:ascii="Times New Roman" w:hAnsi="Times New Roman" w:cs="Times New Roman"/>
          <w:b/>
          <w:bCs/>
        </w:rPr>
        <w:t>Акт приема-передачи документов,</w:t>
      </w:r>
    </w:p>
    <w:p w:rsidR="00257A0E" w:rsidRPr="00257A0E" w:rsidRDefault="00257A0E" w:rsidP="00257A0E">
      <w:pPr>
        <w:jc w:val="center"/>
        <w:rPr>
          <w:rFonts w:ascii="Times New Roman" w:hAnsi="Times New Roman" w:cs="Times New Roman"/>
          <w:b/>
          <w:bCs/>
        </w:rPr>
      </w:pPr>
      <w:r w:rsidRPr="00257A0E">
        <w:rPr>
          <w:rFonts w:ascii="Times New Roman" w:hAnsi="Times New Roman" w:cs="Times New Roman"/>
          <w:b/>
        </w:rPr>
        <w:t>[</w:t>
      </w:r>
      <w:proofErr w:type="gramStart"/>
      <w:r w:rsidRPr="00257A0E">
        <w:rPr>
          <w:rFonts w:ascii="Times New Roman" w:hAnsi="Times New Roman" w:cs="Times New Roman"/>
          <w:b/>
          <w:bCs/>
        </w:rPr>
        <w:t>принятых</w:t>
      </w:r>
      <w:proofErr w:type="gramEnd"/>
      <w:r w:rsidRPr="00257A0E">
        <w:rPr>
          <w:rFonts w:ascii="Times New Roman" w:hAnsi="Times New Roman" w:cs="Times New Roman"/>
          <w:b/>
          <w:bCs/>
        </w:rPr>
        <w:t xml:space="preserve"> от</w:t>
      </w:r>
      <w:r w:rsidRPr="00257A0E">
        <w:rPr>
          <w:rFonts w:ascii="Times New Roman" w:hAnsi="Times New Roman" w:cs="Times New Roman"/>
          <w:b/>
        </w:rPr>
        <w:t>]</w:t>
      </w:r>
      <w:r w:rsidRPr="00257A0E">
        <w:rPr>
          <w:rFonts w:ascii="Times New Roman" w:hAnsi="Times New Roman" w:cs="Times New Roman"/>
          <w:b/>
          <w:bCs/>
        </w:rPr>
        <w:t>/</w:t>
      </w:r>
      <w:r w:rsidRPr="00257A0E">
        <w:rPr>
          <w:rFonts w:ascii="Times New Roman" w:hAnsi="Times New Roman" w:cs="Times New Roman"/>
          <w:b/>
        </w:rPr>
        <w:t>[</w:t>
      </w:r>
      <w:r w:rsidRPr="00257A0E">
        <w:rPr>
          <w:rFonts w:ascii="Times New Roman" w:hAnsi="Times New Roman" w:cs="Times New Roman"/>
          <w:b/>
          <w:bCs/>
        </w:rPr>
        <w:t>переданных</w:t>
      </w:r>
      <w:r w:rsidRPr="00257A0E">
        <w:rPr>
          <w:rFonts w:ascii="Times New Roman" w:hAnsi="Times New Roman" w:cs="Times New Roman"/>
          <w:b/>
        </w:rPr>
        <w:t>]</w:t>
      </w:r>
      <w:r w:rsidRPr="00257A0E">
        <w:rPr>
          <w:rFonts w:ascii="Times New Roman" w:hAnsi="Times New Roman" w:cs="Times New Roman"/>
          <w:b/>
          <w:bCs/>
        </w:rPr>
        <w:t xml:space="preserve"> ___________________________________(далее – Клиент)  </w:t>
      </w:r>
    </w:p>
    <w:p w:rsidR="00257A0E" w:rsidRPr="00257A0E" w:rsidRDefault="00257A0E" w:rsidP="00257A0E">
      <w:pPr>
        <w:ind w:left="2340"/>
        <w:rPr>
          <w:rFonts w:ascii="Times New Roman" w:hAnsi="Times New Roman" w:cs="Times New Roman"/>
        </w:rPr>
      </w:pPr>
      <w:r w:rsidRPr="00257A0E">
        <w:rPr>
          <w:rFonts w:ascii="Times New Roman" w:hAnsi="Times New Roman" w:cs="Times New Roman"/>
        </w:rPr>
        <w:t xml:space="preserve">       (наименование или ФИО Клиента/Залогодателя/Гаранта)</w:t>
      </w:r>
    </w:p>
    <w:p w:rsidR="00257A0E" w:rsidRPr="00257A0E" w:rsidRDefault="00257A0E" w:rsidP="00257A0E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59"/>
        <w:gridCol w:w="3260"/>
        <w:gridCol w:w="2552"/>
      </w:tblGrid>
      <w:tr w:rsidR="00257A0E" w:rsidRPr="00257A0E" w:rsidTr="00E50DF0">
        <w:tc>
          <w:tcPr>
            <w:tcW w:w="560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59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Вид документа (оригинал, нотариально заверенная копия или копия)</w:t>
            </w:r>
          </w:p>
        </w:tc>
        <w:tc>
          <w:tcPr>
            <w:tcW w:w="2552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Количество листов в каждом документе</w:t>
            </w: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rPr>
          <w:cantSplit/>
        </w:trPr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2552" w:type="dxa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Общее кол-во листов</w:t>
            </w:r>
          </w:p>
        </w:tc>
      </w:tr>
    </w:tbl>
    <w:p w:rsidR="00257A0E" w:rsidRPr="00257A0E" w:rsidRDefault="00257A0E" w:rsidP="00257A0E">
      <w:pPr>
        <w:pStyle w:val="1"/>
        <w:numPr>
          <w:ilvl w:val="0"/>
          <w:numId w:val="0"/>
        </w:numPr>
        <w:rPr>
          <w:rFonts w:ascii="Times New Roman" w:hAnsi="Times New Roman"/>
          <w:b w:val="0"/>
          <w:i/>
          <w:sz w:val="22"/>
          <w:szCs w:val="22"/>
          <w:lang w:val="ru-RU"/>
        </w:rPr>
      </w:pPr>
    </w:p>
    <w:p w:rsidR="00257A0E" w:rsidRPr="00257A0E" w:rsidRDefault="00257A0E" w:rsidP="00257A0E">
      <w:pPr>
        <w:pStyle w:val="1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ru-RU"/>
        </w:rPr>
      </w:pPr>
      <w:r w:rsidRPr="00257A0E">
        <w:rPr>
          <w:rFonts w:ascii="Times New Roman" w:hAnsi="Times New Roman"/>
          <w:i/>
          <w:sz w:val="22"/>
          <w:szCs w:val="22"/>
          <w:lang w:val="ru-RU"/>
        </w:rPr>
        <w:t>[Менеджер по лизингу]/[Клиент] принял документы:</w:t>
      </w:r>
      <w:r w:rsidRPr="00257A0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57A0E" w:rsidRPr="00257A0E" w:rsidRDefault="00257A0E" w:rsidP="00257A0E">
      <w:pPr>
        <w:jc w:val="both"/>
        <w:rPr>
          <w:rFonts w:ascii="Times New Roman" w:hAnsi="Times New Roman" w:cs="Times New Roman"/>
        </w:rPr>
      </w:pPr>
      <w:r w:rsidRPr="00257A0E">
        <w:rPr>
          <w:rFonts w:ascii="Times New Roman" w:hAnsi="Times New Roman" w:cs="Times New Roman"/>
        </w:rPr>
        <w:t>[Я, являющийся/являющаяся лицом, уполномоченным от имени Клиента/Залогодателя/Гаранта доверенностью (указать реквизиты доверенности)]</w:t>
      </w:r>
      <w:r w:rsidRPr="00257A0E">
        <w:rPr>
          <w:rStyle w:val="aa"/>
          <w:rFonts w:ascii="Times New Roman" w:hAnsi="Times New Roman" w:cs="Times New Roman"/>
        </w:rPr>
        <w:t xml:space="preserve"> </w:t>
      </w:r>
      <w:r w:rsidRPr="00257A0E">
        <w:rPr>
          <w:rStyle w:val="aa"/>
          <w:rFonts w:ascii="Times New Roman" w:hAnsi="Times New Roman" w:cs="Times New Roman"/>
        </w:rPr>
        <w:footnoteReference w:id="1"/>
      </w:r>
      <w:r w:rsidRPr="00257A0E">
        <w:rPr>
          <w:rFonts w:ascii="Times New Roman" w:hAnsi="Times New Roman" w:cs="Times New Roman"/>
        </w:rPr>
        <w:t xml:space="preserve"> </w:t>
      </w:r>
    </w:p>
    <w:p w:rsidR="00257A0E" w:rsidRPr="00257A0E" w:rsidRDefault="00257A0E" w:rsidP="00257A0E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</w:rPr>
        <w:t>[Настоящим подтверждаю, что оригиналы документов получил/а), претензий к Банку не имею]</w:t>
      </w:r>
      <w:r w:rsidRPr="00257A0E">
        <w:rPr>
          <w:rStyle w:val="aa"/>
          <w:rFonts w:ascii="Times New Roman" w:hAnsi="Times New Roman" w:cs="Times New Roman"/>
        </w:rPr>
        <w:footnoteReference w:id="2"/>
      </w:r>
    </w:p>
    <w:p w:rsidR="00257A0E" w:rsidRPr="00257A0E" w:rsidRDefault="00257A0E" w:rsidP="00257A0E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257A0E" w:rsidRPr="00257A0E" w:rsidRDefault="00257A0E" w:rsidP="00785627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  <w:i/>
        </w:rPr>
        <w:t>Ф.И.О., подпись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257A0E" w:rsidRPr="00257A0E" w:rsidRDefault="00257A0E" w:rsidP="00257A0E">
      <w:pPr>
        <w:pStyle w:val="1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ru-RU"/>
        </w:rPr>
      </w:pPr>
      <w:r w:rsidRPr="00257A0E">
        <w:rPr>
          <w:rFonts w:ascii="Times New Roman" w:hAnsi="Times New Roman"/>
          <w:i/>
          <w:sz w:val="22"/>
          <w:szCs w:val="22"/>
          <w:lang w:val="ru-RU"/>
        </w:rPr>
        <w:t>[Клиент]/[Менеджер по лизингу] сдал документы:</w:t>
      </w:r>
      <w:r w:rsidRPr="00257A0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57A0E" w:rsidRPr="00257A0E" w:rsidRDefault="00257A0E" w:rsidP="00785627">
      <w:pPr>
        <w:rPr>
          <w:rFonts w:ascii="Times New Roman" w:hAnsi="Times New Roman" w:cs="Times New Roman"/>
          <w:b/>
          <w:i/>
        </w:rPr>
      </w:pPr>
      <w:r w:rsidRPr="00257A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785627">
        <w:rPr>
          <w:rFonts w:ascii="Times New Roman" w:hAnsi="Times New Roman" w:cs="Times New Roman"/>
        </w:rPr>
        <w:t>_______________________________</w:t>
      </w:r>
      <w:r w:rsidRPr="00257A0E">
        <w:rPr>
          <w:rFonts w:ascii="Times New Roman" w:hAnsi="Times New Roman" w:cs="Times New Roman"/>
          <w:b/>
          <w:i/>
        </w:rPr>
        <w:t>Ф.И.О., подпись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257A0E" w:rsidRPr="00257A0E" w:rsidRDefault="00257A0E" w:rsidP="00257A0E">
      <w:pPr>
        <w:pStyle w:val="2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  <w:r w:rsidRPr="00257A0E">
        <w:rPr>
          <w:rFonts w:ascii="Times New Roman" w:hAnsi="Times New Roman"/>
          <w:b w:val="0"/>
          <w:sz w:val="22"/>
          <w:szCs w:val="22"/>
        </w:rPr>
        <w:t>Дата приема документов: «_____» «_______________» 20___ года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870C73" w:rsidRPr="00257A0E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</w:p>
    <w:sectPr w:rsidR="00870C73" w:rsidRPr="00257A0E" w:rsidSect="001120C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F6" w:rsidRDefault="001921F6" w:rsidP="00257A0E">
      <w:pPr>
        <w:spacing w:after="0" w:line="240" w:lineRule="auto"/>
      </w:pPr>
      <w:r>
        <w:separator/>
      </w:r>
    </w:p>
  </w:endnote>
  <w:endnote w:type="continuationSeparator" w:id="0">
    <w:p w:rsidR="001921F6" w:rsidRDefault="001921F6" w:rsidP="0025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(K)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F6" w:rsidRDefault="001921F6" w:rsidP="00257A0E">
      <w:pPr>
        <w:spacing w:after="0" w:line="240" w:lineRule="auto"/>
      </w:pPr>
      <w:r>
        <w:separator/>
      </w:r>
    </w:p>
  </w:footnote>
  <w:footnote w:type="continuationSeparator" w:id="0">
    <w:p w:rsidR="001921F6" w:rsidRDefault="001921F6" w:rsidP="00257A0E">
      <w:pPr>
        <w:spacing w:after="0" w:line="240" w:lineRule="auto"/>
      </w:pPr>
      <w:r>
        <w:continuationSeparator/>
      </w:r>
    </w:p>
  </w:footnote>
  <w:footnote w:id="1">
    <w:p w:rsidR="00257A0E" w:rsidRPr="00257A0E" w:rsidRDefault="00257A0E" w:rsidP="00257A0E">
      <w:pPr>
        <w:pStyle w:val="a8"/>
        <w:jc w:val="both"/>
        <w:rPr>
          <w:color w:val="auto"/>
          <w:sz w:val="16"/>
          <w:szCs w:val="16"/>
        </w:rPr>
      </w:pPr>
      <w:r w:rsidRPr="00257A0E">
        <w:rPr>
          <w:rStyle w:val="aa"/>
          <w:color w:val="auto"/>
          <w:sz w:val="16"/>
          <w:szCs w:val="16"/>
        </w:rPr>
        <w:footnoteRef/>
      </w:r>
      <w:r w:rsidRPr="00257A0E">
        <w:rPr>
          <w:color w:val="auto"/>
          <w:sz w:val="16"/>
          <w:szCs w:val="16"/>
        </w:rPr>
        <w:t xml:space="preserve"> </w:t>
      </w:r>
      <w:r w:rsidRPr="00257A0E">
        <w:rPr>
          <w:color w:val="auto"/>
          <w:sz w:val="16"/>
          <w:szCs w:val="16"/>
          <w:lang w:val="kk-KZ"/>
        </w:rPr>
        <w:t xml:space="preserve">Данный раздел включается, в случае передачи Залогодателю/Гаранту/иному лицу, уполномоченному от имени Залогодателя/Гаранта соответствующей доверенностью, оригиналов правоустанавливающих, идентификационных документов на залоговое обеспечение. </w:t>
      </w:r>
    </w:p>
  </w:footnote>
  <w:footnote w:id="2">
    <w:p w:rsidR="00257A0E" w:rsidRPr="00151410" w:rsidRDefault="00257A0E" w:rsidP="00257A0E">
      <w:pPr>
        <w:pStyle w:val="a8"/>
        <w:jc w:val="both"/>
        <w:rPr>
          <w:rStyle w:val="aa"/>
          <w:color w:val="auto"/>
          <w:sz w:val="16"/>
          <w:szCs w:val="16"/>
        </w:rPr>
      </w:pPr>
      <w:r w:rsidRPr="00257A0E">
        <w:rPr>
          <w:rStyle w:val="aa"/>
          <w:color w:val="auto"/>
          <w:sz w:val="16"/>
          <w:szCs w:val="16"/>
        </w:rPr>
        <w:footnoteRef/>
      </w:r>
      <w:r w:rsidRPr="00257A0E">
        <w:rPr>
          <w:color w:val="auto"/>
          <w:sz w:val="16"/>
          <w:szCs w:val="16"/>
        </w:rPr>
        <w:t xml:space="preserve"> Включается, когда документы принимаются Клиентом/Залогодателем//Гарантом иным лицом</w:t>
      </w:r>
      <w:r w:rsidRPr="00257A0E">
        <w:rPr>
          <w:rStyle w:val="aa"/>
          <w:color w:val="auto"/>
          <w:sz w:val="16"/>
          <w:szCs w:val="16"/>
        </w:rPr>
        <w:t>, уполномоченным от имени Залогодателя</w:t>
      </w:r>
      <w:r w:rsidRPr="00257A0E">
        <w:rPr>
          <w:color w:val="auto"/>
          <w:sz w:val="16"/>
          <w:szCs w:val="16"/>
        </w:rPr>
        <w:t>/Гаранта</w:t>
      </w:r>
      <w:r w:rsidRPr="00257A0E">
        <w:rPr>
          <w:rStyle w:val="aa"/>
          <w:color w:val="auto"/>
          <w:sz w:val="16"/>
          <w:szCs w:val="16"/>
        </w:rPr>
        <w:t xml:space="preserve"> соответствующей доверенностью.</w:t>
      </w:r>
      <w:r w:rsidRPr="00151410">
        <w:rPr>
          <w:rStyle w:val="aa"/>
          <w:color w:val="auto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B91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8E6BE3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A33F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056E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137C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800C1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95744"/>
    <w:multiLevelType w:val="hybridMultilevel"/>
    <w:tmpl w:val="112AED32"/>
    <w:lvl w:ilvl="0" w:tplc="7D4A1E6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6AC3"/>
    <w:multiLevelType w:val="hybridMultilevel"/>
    <w:tmpl w:val="F45E5810"/>
    <w:lvl w:ilvl="0" w:tplc="BFCCA76E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943DED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67D7F"/>
    <w:multiLevelType w:val="hybridMultilevel"/>
    <w:tmpl w:val="8D14C17C"/>
    <w:lvl w:ilvl="0" w:tplc="7D4A1E6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258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81556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04035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8449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7309E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60389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5B647A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355F4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21"/>
  </w:num>
  <w:num w:numId="16">
    <w:abstractNumId w:val="6"/>
  </w:num>
  <w:num w:numId="17">
    <w:abstractNumId w:val="13"/>
  </w:num>
  <w:num w:numId="18">
    <w:abstractNumId w:val="3"/>
  </w:num>
  <w:num w:numId="19">
    <w:abstractNumId w:val="2"/>
  </w:num>
  <w:num w:numId="20">
    <w:abstractNumId w:val="17"/>
  </w:num>
  <w:num w:numId="21">
    <w:abstractNumId w:val="5"/>
  </w:num>
  <w:num w:numId="22">
    <w:abstractNumId w:val="12"/>
  </w:num>
  <w:num w:numId="23">
    <w:abstractNumId w:val="7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26B6E"/>
    <w:rsid w:val="0004090E"/>
    <w:rsid w:val="000823B6"/>
    <w:rsid w:val="000B60F2"/>
    <w:rsid w:val="000E4FCF"/>
    <w:rsid w:val="001120C0"/>
    <w:rsid w:val="00126510"/>
    <w:rsid w:val="00142402"/>
    <w:rsid w:val="001921F6"/>
    <w:rsid w:val="0019654B"/>
    <w:rsid w:val="001A4439"/>
    <w:rsid w:val="001E47CB"/>
    <w:rsid w:val="002073BB"/>
    <w:rsid w:val="00222421"/>
    <w:rsid w:val="00257A0E"/>
    <w:rsid w:val="002603EA"/>
    <w:rsid w:val="0027297A"/>
    <w:rsid w:val="002B628C"/>
    <w:rsid w:val="002B629D"/>
    <w:rsid w:val="002E4235"/>
    <w:rsid w:val="003056F7"/>
    <w:rsid w:val="00345374"/>
    <w:rsid w:val="003616DB"/>
    <w:rsid w:val="003A2CE0"/>
    <w:rsid w:val="003A738E"/>
    <w:rsid w:val="003C1EE9"/>
    <w:rsid w:val="0042319D"/>
    <w:rsid w:val="00430769"/>
    <w:rsid w:val="004462A0"/>
    <w:rsid w:val="004711A9"/>
    <w:rsid w:val="004C7CDC"/>
    <w:rsid w:val="004D7230"/>
    <w:rsid w:val="0051495B"/>
    <w:rsid w:val="005504E3"/>
    <w:rsid w:val="00551F8F"/>
    <w:rsid w:val="00681481"/>
    <w:rsid w:val="006E73C5"/>
    <w:rsid w:val="00741488"/>
    <w:rsid w:val="00785627"/>
    <w:rsid w:val="007B1A6E"/>
    <w:rsid w:val="007B61E2"/>
    <w:rsid w:val="007D367D"/>
    <w:rsid w:val="00832B7B"/>
    <w:rsid w:val="008330A3"/>
    <w:rsid w:val="00837AC7"/>
    <w:rsid w:val="00851D85"/>
    <w:rsid w:val="00870C73"/>
    <w:rsid w:val="008B50B5"/>
    <w:rsid w:val="008D4970"/>
    <w:rsid w:val="008D59C2"/>
    <w:rsid w:val="008F5052"/>
    <w:rsid w:val="0090663D"/>
    <w:rsid w:val="009133CD"/>
    <w:rsid w:val="00946166"/>
    <w:rsid w:val="009501DD"/>
    <w:rsid w:val="009770EF"/>
    <w:rsid w:val="009F42DC"/>
    <w:rsid w:val="00A80D6D"/>
    <w:rsid w:val="00A82FA9"/>
    <w:rsid w:val="00AA1316"/>
    <w:rsid w:val="00B404A8"/>
    <w:rsid w:val="00B76119"/>
    <w:rsid w:val="00C4674B"/>
    <w:rsid w:val="00C84B26"/>
    <w:rsid w:val="00D06F54"/>
    <w:rsid w:val="00D57484"/>
    <w:rsid w:val="00D609BF"/>
    <w:rsid w:val="00D85F8D"/>
    <w:rsid w:val="00E2148D"/>
    <w:rsid w:val="00E32C50"/>
    <w:rsid w:val="00E66DA3"/>
    <w:rsid w:val="00E67F38"/>
    <w:rsid w:val="00E748D7"/>
    <w:rsid w:val="00F4311B"/>
    <w:rsid w:val="00F5757F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paragraph" w:styleId="1">
    <w:name w:val="heading 1"/>
    <w:aliases w:val="Глава"/>
    <w:basedOn w:val="a"/>
    <w:next w:val="a"/>
    <w:link w:val="10"/>
    <w:qFormat/>
    <w:rsid w:val="00257A0E"/>
    <w:pPr>
      <w:keepNext/>
      <w:numPr>
        <w:numId w:val="26"/>
      </w:numPr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57A0E"/>
    <w:pPr>
      <w:keepNext/>
      <w:numPr>
        <w:ilvl w:val="1"/>
        <w:numId w:val="26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A0E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7A0E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A0E"/>
    <w:pPr>
      <w:keepNext/>
      <w:numPr>
        <w:ilvl w:val="4"/>
        <w:numId w:val="26"/>
      </w:numPr>
      <w:spacing w:after="0" w:line="160" w:lineRule="atLeast"/>
      <w:jc w:val="both"/>
      <w:outlineLvl w:val="4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A0E"/>
    <w:pPr>
      <w:keepNext/>
      <w:numPr>
        <w:ilvl w:val="5"/>
        <w:numId w:val="2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A0E"/>
    <w:pPr>
      <w:keepNext/>
      <w:numPr>
        <w:ilvl w:val="6"/>
        <w:numId w:val="2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A0E"/>
    <w:pPr>
      <w:keepNext/>
      <w:numPr>
        <w:ilvl w:val="7"/>
        <w:numId w:val="26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A0E"/>
    <w:pPr>
      <w:keepNext/>
      <w:numPr>
        <w:ilvl w:val="8"/>
        <w:numId w:val="2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870C73"/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870C73"/>
    <w:pPr>
      <w:spacing w:after="0" w:line="240" w:lineRule="auto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0C73"/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57A0E"/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57A0E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A0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7A0E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A0E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A0E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rsid w:val="00257A0E"/>
    <w:pPr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7A0E"/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styleId="aa">
    <w:name w:val="footnote reference"/>
    <w:rsid w:val="00257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paragraph" w:styleId="1">
    <w:name w:val="heading 1"/>
    <w:aliases w:val="Глава"/>
    <w:basedOn w:val="a"/>
    <w:next w:val="a"/>
    <w:link w:val="10"/>
    <w:qFormat/>
    <w:rsid w:val="00257A0E"/>
    <w:pPr>
      <w:keepNext/>
      <w:numPr>
        <w:numId w:val="26"/>
      </w:numPr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57A0E"/>
    <w:pPr>
      <w:keepNext/>
      <w:numPr>
        <w:ilvl w:val="1"/>
        <w:numId w:val="26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A0E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7A0E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A0E"/>
    <w:pPr>
      <w:keepNext/>
      <w:numPr>
        <w:ilvl w:val="4"/>
        <w:numId w:val="26"/>
      </w:numPr>
      <w:spacing w:after="0" w:line="160" w:lineRule="atLeast"/>
      <w:jc w:val="both"/>
      <w:outlineLvl w:val="4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A0E"/>
    <w:pPr>
      <w:keepNext/>
      <w:numPr>
        <w:ilvl w:val="5"/>
        <w:numId w:val="2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A0E"/>
    <w:pPr>
      <w:keepNext/>
      <w:numPr>
        <w:ilvl w:val="6"/>
        <w:numId w:val="2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A0E"/>
    <w:pPr>
      <w:keepNext/>
      <w:numPr>
        <w:ilvl w:val="7"/>
        <w:numId w:val="26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A0E"/>
    <w:pPr>
      <w:keepNext/>
      <w:numPr>
        <w:ilvl w:val="8"/>
        <w:numId w:val="2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870C73"/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870C73"/>
    <w:pPr>
      <w:spacing w:after="0" w:line="240" w:lineRule="auto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0C73"/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57A0E"/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57A0E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A0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7A0E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A0E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A0E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rsid w:val="00257A0E"/>
    <w:pPr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7A0E"/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styleId="aa">
    <w:name w:val="footnote reference"/>
    <w:rsid w:val="0025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1E6F-092E-4234-9A1A-679B0778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Айнур Сеирбаева</cp:lastModifiedBy>
  <cp:revision>63</cp:revision>
  <dcterms:created xsi:type="dcterms:W3CDTF">2020-01-08T12:02:00Z</dcterms:created>
  <dcterms:modified xsi:type="dcterms:W3CDTF">2023-07-05T06:40:00Z</dcterms:modified>
</cp:coreProperties>
</file>